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486122" w:rsidP="003D2839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17869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  <w:bookmarkStart w:id="0" w:name="_GoBack"/>
      <w:bookmarkEnd w:id="0"/>
      <w:r w:rsidR="003D2839" w:rsidRPr="00D17869">
        <w:rPr>
          <w:rFonts w:ascii="TH SarabunIT๙" w:hAnsi="TH SarabunIT๙" w:cs="TH SarabunIT๙"/>
          <w:b/>
          <w:bCs/>
          <w:sz w:val="72"/>
          <w:szCs w:val="72"/>
          <w:cs/>
        </w:rPr>
        <w:t>มาตรการป้องกันการรับสินบน</w:t>
      </w: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D17869" w:rsidRDefault="003D2839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1786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สำนักงาน</w:t>
      </w:r>
      <w:r w:rsidR="008A6EC6" w:rsidRPr="00D1786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ช้างกลาง</w:t>
      </w:r>
    </w:p>
    <w:p w:rsidR="003D2839" w:rsidRPr="00D17869" w:rsidRDefault="003D2839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1786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สำนักงาน</w:t>
      </w:r>
      <w:r w:rsidR="008A6EC6" w:rsidRPr="00D1786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สาธารณสุขจังหวัด</w:t>
      </w:r>
      <w:r w:rsidR="00D17869" w:rsidRPr="00D1786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นครศรีธรรมราช</w:t>
      </w:r>
    </w:p>
    <w:p w:rsidR="003D2839" w:rsidRPr="00D17869" w:rsidRDefault="003D2839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D1786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กระทรวง</w:t>
      </w:r>
      <w:r w:rsidR="008A6EC6" w:rsidRPr="00D17869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สาธารณสุข</w:t>
      </w:r>
    </w:p>
    <w:p w:rsidR="008A6EC6" w:rsidRPr="00D17869" w:rsidRDefault="008A6EC6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8A6EC6" w:rsidRPr="00D17869" w:rsidRDefault="008A6EC6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8A6EC6" w:rsidRPr="00D17869" w:rsidRDefault="008A6EC6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8A6EC6" w:rsidRPr="00D17869" w:rsidRDefault="008A6EC6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B16ACA" w:rsidRPr="00D17869" w:rsidRDefault="00B16ACA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D2839" w:rsidRPr="00D17869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86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มาตรการป้องกันการรับสินบน</w:t>
      </w:r>
    </w:p>
    <w:p w:rsidR="003D2839" w:rsidRPr="00D17869" w:rsidRDefault="003D2839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ของสำนักงาน</w:t>
      </w:r>
      <w:r w:rsidR="008A6EC6"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ช้างกลาง</w:t>
      </w:r>
    </w:p>
    <w:p w:rsidR="003D2839" w:rsidRPr="00D1786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D17869">
        <w:rPr>
          <w:rFonts w:ascii="TH SarabunIT๙" w:hAnsi="TH SarabunIT๙" w:cs="TH SarabunIT๙"/>
          <w:b/>
          <w:bCs/>
          <w:cs/>
        </w:rPr>
        <w:t>***********************************</w:t>
      </w:r>
    </w:p>
    <w:p w:rsidR="003D2839" w:rsidRPr="00D17869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C85820" w:rsidRPr="00D17869" w:rsidRDefault="00C8582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 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และเป็นเรื่องที่เชื่อมโยงเกี่ยวเนื่องกับจริยธรรมของเจ้าหน้าที่ของรัฐ อันเป็นสาเหตุสำคัญทำให้เกิดความเสียหายต่อการบริหารงานและภาพลักษณ์ขององค์กร</w:t>
      </w:r>
    </w:p>
    <w:p w:rsidR="00D872E5" w:rsidRPr="00D17869" w:rsidRDefault="00D872E5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การรับทรัพย์สินของเจ้าหน้าที่ของรัฐ ตามกฎหมายประกอบรัฐธรรมนูญว่าด้วยการป้องกันและปราบปรามการทุจริต ตามที่บัญญัติไว้ในมาตรา ๑๐๓ เจ้าหน้าที่ของรัฐจะรับทรัพย์สินได้เมื่อการรับทรัพย์สินหรือประโยชน์อื่นใดนั้นได้มีกฎหมายหรือกฎ ข้อบังคับที่ออกโดยอาศัยอำนาจตามบทบัญญัติแห่งกฎหมายอนุญาตให้เจ้าหน้าที่ของรัฐรับได้ และการรับทรัพย์สินหรือประโยชน์อื่นใดโดยธรรมจรรยาตามหลักเกณฑ์ที่กำหนด ซึ่งการรับทรัพย์สินในกรณีนี้อาจจะเรียกว่า 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สินน้ำใจ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การรับสินน้ำใจ เจ้าหน้าที่ของรัฐจะต้องปฏิบัติตามหลักเกณฑ์ที่คณะกรรมการป.ป.ช. กำหนดด้วย หากเจ้าหน้าที่ของรัฐละเลย หรือไม่สามารถแยกแยะได้ว่าการรับทรัพย์สินนั้น เป็นเรื่องสินน้ำใจหรือสินบนแล้วจะทำให้เจ้าหน้าที่ผู้นั้นปฏิบัติผิดกฎหมายและมีโทษต่อเจ้าหน้าที่ของรัฐผู้รับทรัพย์สินนั้นด้วยแต่ถ้าเจ้าหน้าที่ของรัฐสามารถแยกแยะหรือจำแนกในเรื่องหลักเกณฑ์ของการรับทรัพย์สินได้แล้ว ก็จะสามารถป้องกันไม่ให้มีการละเมิดประมวลจริยธรรม รวมถึงสามารถแก้ไขปัญหาเจ้าหน้าที่ของรัฐในเรื่องผลประโยชน์ทับซ้อนหรือการขัดกันระหว่างประโยชน์ส่วนบุคคลและประโยชน์ส่วนรวม ตลอดจนป้องกันการทุจริตของเจ้าหน้าที่ของภาครัฐได้</w:t>
      </w:r>
    </w:p>
    <w:p w:rsidR="00760AFE" w:rsidRPr="00D17869" w:rsidRDefault="00B16AC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 w:rsidR="008A6EC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</w:t>
      </w:r>
      <w:r w:rsidR="00AA60F2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ช้างกลาง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ตระหนักและมีความมุ่</w:t>
      </w:r>
      <w:r w:rsidR="003D283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มั่</w:t>
      </w:r>
      <w:r w:rsidR="003D283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 ที่จะปฏิบัติงานให้โปร่งใส ยึดมั่นในคุณธรรมปลอดจากการทุจริตประพฤติมิชอบ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จึงได้</w:t>
      </w:r>
      <w:r w:rsidR="00EC468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จัดทำมาตรการป้องกันการรับสินบน เพื่อเป็น</w:t>
      </w:r>
      <w:r w:rsidR="00D872E5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แนวปฏิบัติในการ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ป้</w:t>
      </w:r>
      <w:r w:rsidR="003D283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องกัน</w:t>
      </w:r>
      <w:r w:rsidRPr="00D17869">
        <w:rPr>
          <w:rFonts w:ascii="TH SarabunIT๙" w:hAnsi="TH SarabunIT๙" w:cs="TH SarabunIT๙"/>
          <w:sz w:val="32"/>
          <w:szCs w:val="32"/>
          <w:cs/>
        </w:rPr>
        <w:t>การรับสินบน</w:t>
      </w:r>
      <w:r w:rsidR="00EC468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การใช้อำนาจหน้าที่การเอื้อประโยชน์ต่อตนเองหรือผู้อื่น การแสวงหาผลประโยชน์ร่วมกันกับองค์กรธุรกิจเอกชน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และเป็นการสร้างความรู้</w:t>
      </w:r>
      <w:r w:rsidR="00EC4686" w:rsidRPr="00D178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ความเข้าใจเกี่ยวกับการรับทรัพย์สินหรือประโยชน์อื่นใดโดยธรรมจรรยาของเจ้าหน้าที่ของรัฐให้ถูกต้อง</w:t>
      </w:r>
      <w:r w:rsidR="00EC468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D476DA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ที่กฎหมายกฎ หรือข้อบังคับที่เกี่ยวข้องกำหนด</w:t>
      </w:r>
      <w:r w:rsidR="00760AF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โดยให้</w:t>
      </w:r>
      <w:r w:rsidR="008A6EC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หน่วยบริการ</w:t>
      </w:r>
      <w:r w:rsidR="00760AF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และเจ้าหน้าที่ในสังกัดถือปฏิบัติในการรับทรัพย์สินหรือประโยชน์อื่นใดของเจ้าหน้าที่ของรัฐ ตามมาตรการป้องกันการรับสินบนดังต่อไปนี้</w:t>
      </w:r>
    </w:p>
    <w:p w:rsidR="00BF17AD" w:rsidRPr="00D17869" w:rsidRDefault="00BF17AD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แนวปฏิบัติในการป้องกันการรับสินบน :กรณีรับทรัพย์สินหรือประโยชน์อื่นใดโดยธรรมจรรยาของเจ้าหน้าที่ของรัฐ การเรี่ยไร และการรับ</w:t>
      </w:r>
      <w:r w:rsidR="008A6EC6"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เงินบริจาค</w:t>
      </w:r>
    </w:p>
    <w:p w:rsidR="00BF17AD" w:rsidRPr="00D17869" w:rsidRDefault="00BF17AD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 โดยธรรมจรรยา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การรับทรัพย์สินหรือประโยชน์อื่นใดจากญาติหรือจากบุคคลที่ให้กันในโอกาสต่างๆ โดยปกติตามขนบธรรมเนียม ประเพณีหรือวัฒนธรรม หรือให้กันตามมารยาทที่ปฏิบัติกันในสังคม</w:t>
      </w:r>
    </w:p>
    <w:p w:rsidR="00D476DA" w:rsidRPr="00D17869" w:rsidRDefault="00BF17AD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ประโยชน์อื่นใด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สิ่งที่มูลค่า ได้แก่ การลดราคา การรับความบันเทิงการรับบริการ การรับการฝึกอบรม หรือสิ่งอื่นใดในลักษณะเดียวกัน</w:t>
      </w:r>
    </w:p>
    <w:p w:rsidR="00D476DA" w:rsidRPr="00D17869" w:rsidRDefault="00BF17AD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(ทุกตำแหน่ง) จะรับทรัพย์สินหรือประโยชน์อื่นใดได้ต่อเมื่อมีกฎหมาย กฎ หรือมีข้อบังคับโดยอาศัยอำนาจของกฎหมายให้รับได้ กา</w:t>
      </w:r>
      <w:r w:rsidR="00D476DA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รรับทรัพย์สินหรือประโยชน์อื่นใด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นอกเหนือจากกฎหมาย กฎหรือข้อบังคับข้างต้น จึงต้องมาพิจารณาตามหลักเกณฑ์การรับทรัพย์สินโดยธรรมจรรยาของเจ้าหน้าที่ของรัฐ ตามประกาศคณะกรรมการป้องกันและปราบปรามการทุจริตแห่งชาติ เรื่อง หลักเกณฑ์</w:t>
      </w:r>
      <w:r w:rsidRPr="00D1786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การรับทรัพย์สินหรือประโยชน์อื่นใดโดยธรรมจรรยาของเจ้าหน้าที่ของรัฐ พ.ศ. </w:t>
      </w:r>
      <w:r w:rsidR="00D476DA" w:rsidRPr="00D1786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๒๕๔๓ ระเบียบสำ</w:t>
      </w:r>
      <w:r w:rsidRPr="00D1786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นักนายกรัฐมนตรี</w:t>
      </w:r>
      <w:r w:rsidRPr="00D1786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ว่าด้วยการให้หรือรับของขวัญของเจ้าหน้าที่ของรัฐ พ.ศ. </w:t>
      </w:r>
      <w:r w:rsidR="00D476DA" w:rsidRPr="00D1786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๒๕๔๔</w:t>
      </w:r>
      <w:r w:rsidR="00D476DA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D476DA" w:rsidRPr="00D17869" w:rsidRDefault="005A70AE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476DA"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D476DA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น้าที่ในสังกัดปฏิบัติตามประกาศ</w:t>
      </w:r>
      <w:r w:rsidR="008A6EC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สำนักงานสาธารณสุขอำเภอ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ช้างกลาง</w:t>
      </w:r>
    </w:p>
    <w:p w:rsidR="00D476DA" w:rsidRPr="00D17869" w:rsidRDefault="00D476D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แนวทางปฏิ</w:t>
      </w:r>
      <w:r w:rsidR="00EA08EB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บัติ : กรณีการให้หรือรับของขวัญ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หรือประโยชน์อื่นใด อย่างเคร่งครัด</w:t>
      </w:r>
    </w:p>
    <w:p w:rsidR="00D476DA" w:rsidRPr="00D17869" w:rsidRDefault="005A70AE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D476DA"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D476DA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ห้ามเจ้าห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น้าที่ของรัฐในสังกัดรับหรือถามนำ</w:t>
      </w:r>
      <w:r w:rsidR="00D476DA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ถึงการรับของขวัญหรือประโยชน์อื่นใด</w:t>
      </w:r>
    </w:p>
    <w:p w:rsidR="00D476DA" w:rsidRPr="00D17869" w:rsidRDefault="00D476D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นอกเหนือจากทรัพย์สิน หรือประโยชน์อันควรได้ตามกฎหมาย กฎ หรือข้อบังคับที่ออ</w:t>
      </w:r>
      <w:r w:rsidR="005A70A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กโดยอาศัยอำ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นาจตามกฎหมายให้รับได้ การรับทรัพย์สินในเรื่องนี้จึงได้แก่ การรับเ</w:t>
      </w:r>
      <w:r w:rsidR="005A70A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งินเดือน การรับเงินค่าเบี้ยเลี้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ยงเดินทางไปราชการค่าที่พักในการเดินทางไปราชการ การรับสวัสดิการต่างๆ ที่ทางราชการจัดให้ทั้งในรูปแบบเป็นสวัสดิการปกติ</w:t>
      </w:r>
      <w:r w:rsidR="005A70A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และการจัดสวัส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ดิการฯ ตามระเบียบการจัดสวัสดิการภายในของส่วนราชการรวมถึงค่าสมนาคุณวิทยากรค่าอาหารหรือ</w:t>
      </w:r>
      <w:r w:rsidR="005A70A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ค่าอาหารในระหว่างอบรม ประชุมหรื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อสัมมนา เว้นแต่การรับของขวัญหรือประโยชน์อื่นใดโ</w:t>
      </w:r>
      <w:r w:rsidR="005A70A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ดยธรรมจรรยาตามประกาศคณะกรรมการป้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หลักเกณฑ์การรับทรัพย์สินหรือประโยชน์อื่นใดโดยธรรมจรรยาของเจ้าหน้าที่ของรัฐ พ.ศ. </w:t>
      </w:r>
      <w:r w:rsidR="005A70A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ดังต่อไปนี้</w:t>
      </w:r>
    </w:p>
    <w:p w:rsidR="00C739DE" w:rsidRPr="00D17869" w:rsidRDefault="0037191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๒.๑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การรับทรัพย์สินหรือประโยชน์อื่นใดจากญาติ ได้แก่ การรับทรัพย์สินฯจากปู่ ย่า ตา ย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าย ลูก หลาน เหลน ลื่อ พี่ ลุง ป้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 น้า อา หรือจากญาติของคู่สมรสในลักษณะของชั้นต่างๆในความเป็นญาติเช่นเดียวกันกับที่ได้กล่าวถึงข้างต้น ความเป็นญาติจึงมีได้เฉพาะบุคคลธรรมดาเท่านั้น </w:t>
      </w:r>
      <w:r w:rsidR="00C739DE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การรับทรั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พย์สินฯ ในกรณีนี้ จึงไม่สามารถนำ</w:t>
      </w:r>
      <w:r w:rsidR="00C739DE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ไปใช้ในการอ้างการรับทรัพย์สินหรือประโยชน์อื่นใดจากนิติบุคคลได้</w:t>
      </w:r>
      <w:r w:rsidR="00C739DE" w:rsidRPr="00D1786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ประกอบกับการรับทรัพย์สินจากญาติ เจ้าหน้าที่ของร</w:t>
      </w:r>
      <w:r w:rsidRPr="00D1786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ัฐสามารถรับได้โดยไม่จำกัดจำ</w:t>
      </w:r>
      <w:r w:rsidR="00C739DE" w:rsidRPr="00D1786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นวนในการรับ ทั้งนี้จะรับได้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ในจำ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นวนเท่าไร จึงขึ้นอยู่กับความสามารถในการให้ของญาติที่เป็นผู้ให้ทรัพย์สินฯ</w:t>
      </w:r>
    </w:p>
    <w:p w:rsidR="00C739DE" w:rsidRPr="00D17869" w:rsidRDefault="0037191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๒.๒ การรับของขวัญหรือประโยชน์อื่</w:t>
      </w:r>
      <w:r w:rsidR="00C739DE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ใดจากบุคคลอื่นซึ่งมิใช่ญาติเนื่อ</w:t>
      </w:r>
      <w:r w:rsidR="00C739DE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ง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ในโอกาสต่างๆ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โดยปกติต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ามขนบธรร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มเนียมประเพณี วัฒนธรรม หรือให้กันตามมารยาทที่ปฏิบัติใ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นสังคม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เท่านั้น และต้องมีมูลค่าในการรับจากแต่ล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ะบุคคล แต่ละโอกาสไม่เกิน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๓,๐๐๐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</w:t>
      </w:r>
    </w:p>
    <w:p w:rsidR="00C739DE" w:rsidRPr="00D17869" w:rsidRDefault="0037191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๒.๓ การรับค่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รับรองและของขวัญจากบุคคลอื่นซึ่งมิใช่ญ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าติ อาทิ พาไป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รับ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ประทานอาหาร มอบบั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ตรกำ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นั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ลของห้างสรรพสินค้า ต้องรับเนื่องในโอกาสต่างๆ โดยปกติต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ามขนบธรรมเนียมประเพณี </w:t>
      </w:r>
      <w:r w:rsidR="00C739DE" w:rsidRPr="00D17869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หรือวัฒนธรรม หรือให้กันตามมารยาทสังคม เท่านั้น และมูลค่าของการรับรองและของขวัญนั้นต้องมีมูลค่า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ไม่เกิน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๓,๐๐๐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</w:t>
      </w:r>
    </w:p>
    <w:p w:rsidR="00C739DE" w:rsidRPr="00D17869" w:rsidRDefault="0037191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๒.๔</w:t>
      </w:r>
      <w:r w:rsidR="00C739DE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การรับของขวัญหรือประโยชน์อื่นใดที่เป็นการให้ในลักษณะให้กับบุคคลทั่วไป</w:t>
      </w:r>
    </w:p>
    <w:p w:rsidR="004A37F2" w:rsidRPr="00D17869" w:rsidRDefault="004A37F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หลักเกณฑ์การรับของขวัญหรือประโยชน์อื่นใดตามข้อ ๑ ให้ใช้บังคับแก่ผู้ซึ่งพ้นจากการเป็นเจ้าหน้าที่ของรัฐมาแล้วไม่ถึง ๒ ปีด้วย</w:t>
      </w:r>
    </w:p>
    <w:p w:rsidR="004A37F2" w:rsidRPr="00D17869" w:rsidRDefault="004A37F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้ามเจ้าหน้าที่ของรัฐให้ของขวัญแก่ผู้บังคับบัญชาหรือบุคคลในครอบครัวของผู้บังคับบัญชานอกเหนือจากกรณีปกติประเพณีนิยมที่มีการให้ของขวัญแก่กันโดยการให้ของขวัญตามปกติประเพณีนิยมนั้น เจ้าหน้าที่ของรัฐจะให้ของขวัญหรือประโยชน์อื่นใดที่มีมูลค่าเกิน ๓,๐๐๐ บาท มิได้</w:t>
      </w:r>
    </w:p>
    <w:p w:rsidR="004A37F2" w:rsidRPr="00D17869" w:rsidRDefault="004A37F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ห้ามเจ้าหน้าที่ของรัฐยินยอมหรือรู้เห็นเป็นใจให้บุคคลในครอบครัวของตนรับของขวัญ</w:t>
      </w:r>
    </w:p>
    <w:p w:rsidR="004A37F2" w:rsidRPr="00D17869" w:rsidRDefault="004A37F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หรือประโยชน์อื่นใดจากผู้ที่เกี่ยวข้องในการปฏิบัติหน้าที่ของเจ้าหน้าที่ของรัฐ เว้นแต่เป็นการรับของขวัญหรือ</w:t>
      </w:r>
    </w:p>
    <w:p w:rsidR="004A37F2" w:rsidRPr="00D17869" w:rsidRDefault="004A37F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ประโยชน์อื่นใดที่ให้ตามปกติประเพณีนิยมและของขวัญนั้นมีราคาหรือมูลค่าไม่เกิน ๓,๐๐๐ บาท</w:t>
      </w:r>
    </w:p>
    <w:p w:rsidR="00A451F9" w:rsidRPr="00D17869" w:rsidRDefault="00A451F9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ควรใช้บัตรอวยพร การลงนามในสมุดอวยพร หรือใช้บัตรแสดงความยินดีแทนการให้</w:t>
      </w:r>
    </w:p>
    <w:p w:rsidR="00A451F9" w:rsidRPr="00D17869" w:rsidRDefault="00A451F9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ของขวัญเพื่อเป็นการป้องกันการฝ่าฝืนกฎระเบียบ อีกทั้งเพื่อประโยชน์ในการเสริมสร้างทัศนคติในการประหยัด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ให้แก่เจ้าหน้าที่ของรัฐ</w:t>
      </w:r>
    </w:p>
    <w:p w:rsidR="00745E8A" w:rsidRPr="00D17869" w:rsidRDefault="00745E8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13BA" w:rsidRPr="00D17869" w:rsidRDefault="00FA13B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๗</w:t>
      </w:r>
      <w:r w:rsidR="00A451F9" w:rsidRPr="00D17869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ในกรณีที่เป็นการรั</w:t>
      </w:r>
      <w:r w:rsidR="00A451F9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บทรัพย์สินที่มีมูลค่าเกิน 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๓,๐๐๐</w:t>
      </w:r>
      <w:r w:rsidR="00A451F9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บาท ซึ่งเจ้าหน้าที่ของรัฐมีความ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จำเป็น</w:t>
      </w:r>
      <w:r w:rsidRPr="00D17869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อย่างยิ่งที่ต้องรับไว้เพื่อรักษาไมตรี มิตรภาพ หรือความสัมพันธ์อันดีระหว่างบุ</w:t>
      </w:r>
      <w:r w:rsidR="00A451F9" w:rsidRPr="00D17869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คคล ซึ่งในการรับนี้</w:t>
      </w:r>
      <w:r w:rsidRPr="00D17869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เจ้าหน้า</w:t>
      </w:r>
      <w:r w:rsidR="00A451F9" w:rsidRPr="00D17869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ที่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ของรัฐผู้รับ</w:t>
      </w:r>
      <w:r w:rsidR="00A451F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ฯ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จะต้องแจ้งรายละเอียดข้อเท็จจริงเกี่ยวกับการรับทรัพย์สินหรือประโยชน์นั้นต่</w:t>
      </w:r>
      <w:r w:rsidR="00A451F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อผู้บังคับบัญชา ซึ่งเป็นหัวหน้าส่วนราชการ ผู้บริหารสูงสุดของรัฐวิสาหกิจ หรือผู้บริหารสูงสุดของหน่วยงานสถาบัน หรือองค์กร</w:t>
      </w:r>
      <w:r w:rsidR="00A451F9" w:rsidRPr="00D178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ที่เจ้าหน้าที่ของรัฐผู</w:t>
      </w:r>
      <w:r w:rsidRPr="00D178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้นั้นสังกัดในทันทีที่สามารถกระทำ</w:t>
      </w:r>
      <w:r w:rsidR="00A451F9" w:rsidRPr="00D178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ได้ เพื่อให้ผู้บังคับบัญชาหรือผู้บริหารสูงสุด วินิจฉัย</w:t>
      </w:r>
      <w:r w:rsidR="00A451F9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ว่ามีเหตุผล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ความจำ</w:t>
      </w:r>
      <w:r w:rsidR="00A451F9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 ความเหมาะสม และสมควรที่จะให้เจ้าหน้าที่ของรัฐผู้นั้นรับทรัพย์สินหรือประโยชน์นั้นไว้</w:t>
      </w:r>
      <w:r w:rsidR="00A451F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ก็ให้คืนทรัพย์สินหรือประโยชน์นั้นแก่ผู้ให้ในทันที หากเป็นกรณี ที่ไม่สามารถคืนได้ก็ให้ส่งมอบทรัพย์สินหรือประโยชน์ฯ ให้กับหน่วยงานที่เจ้าหน้าที่ของรัฐผู้นั้นสังกัดโดยเร็ว </w:t>
      </w:r>
    </w:p>
    <w:p w:rsidR="00A451F9" w:rsidRPr="00D17869" w:rsidRDefault="00A451F9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การแจ้งให้เป็นไปตามแบบรายงานการรับของขวัญหรือประโยชน์อื่นใด แนบท้ายมาตรการนี้</w:t>
      </w:r>
    </w:p>
    <w:p w:rsidR="00FA13BA" w:rsidRPr="00D17869" w:rsidRDefault="00FA13B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๘.ให้เจ้าหน้าที่ในสังกัดปฏิบัติตามประกาศ</w:t>
      </w:r>
      <w:r w:rsidR="008A6EC6" w:rsidRPr="00D17869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ช้างกลาง</w:t>
      </w:r>
    </w:p>
    <w:p w:rsidR="00FA13BA" w:rsidRPr="00D17869" w:rsidRDefault="00FA13B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แนวทางการส่งเสริมการปฏิบัติ : กรณีเรี่ยไร อย่างเคร่งครัด</w:t>
      </w:r>
    </w:p>
    <w:p w:rsidR="00FA13BA" w:rsidRPr="00D17869" w:rsidRDefault="00FA13B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๙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ห้ามการเรี่ยไรในหมู่ข้าราชการหรือการใช้สวัสดิการใดๆ ของส่วนรวมเพื่อการจัดหาของขวัญ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ให้แก่ข้าราชการชั้นผู้ใหญ่ ผู้บังคับบัญชาหรือสมาชิกในครอบครัวของข้าราชการชั้นผู้ใหญ่โดยเด็ดขาด</w:t>
      </w:r>
    </w:p>
    <w:p w:rsidR="00FA13BA" w:rsidRPr="00D17869" w:rsidRDefault="00FA13B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71B9" w:rsidRPr="00D17869" w:rsidRDefault="001071B9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กลไกการส่งเสริมการปฏิบัติเพื่อป้องกันการรับสินบน</w:t>
      </w:r>
    </w:p>
    <w:p w:rsidR="001071B9" w:rsidRPr="00D17869" w:rsidRDefault="001071B9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เสริมสร้างความรู้ความเข้าใจในเรื่องผลประโยชน์ทับซ้อนหรือการขัดกันระหว่างประโ</w:t>
      </w:r>
      <w:r w:rsidR="00F56C47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ยชน์ส่วนบุคคลและประโยชน์ส่วนรวม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และการรับทรัพย์สินหรือประโยชน์อื่นใดโดยธรรมจรรยาของเจ้าหน้าที่ของรัฐที่ถูกต้องตามกฎหมาย กฎระเบียบที่เกี่ยวข้อง เพื่อให้ข้าราชการและเจ้าหน้</w:t>
      </w:r>
      <w:r w:rsidR="00F56C47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ที่สามารถแยกแยะประโยชน์ส่วนตัวกับประโยชน์ส่วนรวม หรือความแตกต่างระหว่างสินน้ำใจและสินบนได้</w:t>
      </w:r>
      <w:r w:rsidR="00F56C47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รวมถึงการ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แจ้งเตือนในกรณีที่อาจเกิดความสุ่มเสี่ยงต่อการรับทรัพย์สินหรือประโยชน์อื่นใดที่ไม่เป็นไปตามกฎ ระเบียบ อาทิ ช่วงเทศกาลปีใหม่ การดำเนินการรับนักเรียน เป็นต้น</w:t>
      </w:r>
    </w:p>
    <w:p w:rsidR="001071B9" w:rsidRPr="00D17869" w:rsidRDefault="001071B9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ส่งเสริมให้ข้าราชการและเจ้าหน้าที่ทุกระดับเห็นความสำคัญและมีจิตสำนึกในการต่อต้านการทุจริต คอร์รัปชั่น รวมทั้งจัดให้</w:t>
      </w:r>
      <w:r w:rsidR="00F56C47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มีมาตรการควบคุมภายในเพื่อป้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 คอร์รัปชั่น การให้หรือรับสินบนในทุกรูปแบบ</w:t>
      </w:r>
    </w:p>
    <w:p w:rsidR="00F56C47" w:rsidRPr="00D17869" w:rsidRDefault="00F56C47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กำกั</w:t>
      </w:r>
      <w:r w:rsidR="00CC7E40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ดูแลให้การดำเนินการเบิกจ่ายค่าใช้จ่ายของหน่วยงานในสังกัด เป็นไปตามกฎหมาย กฎระเบียบที่เกี่ยวข้อง โดยเคร่งครัด</w:t>
      </w:r>
    </w:p>
    <w:p w:rsidR="00F56C47" w:rsidRPr="00D17869" w:rsidRDefault="00F56C47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แนวปฏิบัติในการรับทรัพย์สินหรือประโยชน์อื่นใดของเจ้าหน้าที่ของรัฐ ครอบคลุมการปฏิบัติหน้าที่ราชการของเจ้าหน้าที่ทุกระดับ ทุกกระบวนการอาทิ การสรรหาหรือการคัดเลือกบุคลากร การเลื่อนตำแหน่ง การฝึกอบรม การประเมินผลการปฏิบัติงาน การจัดซื้อจัดจ้าง การพิจารณาอนุมัติอนุญาต โดยผู้บังคับบัญชาทุกระดับจะทำความเข้าใจกับผู้ใต้บังคับบัญชา เพื่อนำไปใช้ปฏิบัติในโครงการ กิจกรรมที่อยู่ในความรับผิดชอบ และควบคุมดูแลการปฏิบัติให้เป็นไปอย่างมีประสิทธิภาพสอดคล้องกับแนวปฏิบัตินี้</w:t>
      </w:r>
    </w:p>
    <w:p w:rsidR="00CC7E40" w:rsidRPr="00D17869" w:rsidRDefault="00CC7E4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ตรวจสอบการดำเนินการ</w:t>
      </w:r>
      <w:r w:rsidR="008A6EC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ของสถานบริการ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และประชาสัมพันธ์ สร้างความรู้ความเข้าใจให้ ประชาชนรวมทั้งข้าราชการ</w:t>
      </w:r>
      <w:r w:rsidR="005F78FC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และเจ้าหน้าที่   </w:t>
      </w:r>
      <w:r w:rsidR="005F78FC" w:rsidRPr="00D1786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ในสังกัดรับทราบถึงความผิดและบทกำ</w:t>
      </w:r>
      <w:r w:rsidRPr="00D1786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หนดโทษกรณีการเรียก รับ หรือยอมจะรับทรัพย์สินหรือประโยชน์ตอบแทน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โดยเฉพาะอย่างยิ่งกรณีของเงินบริจาค</w:t>
      </w:r>
      <w:r w:rsidR="005F78FC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ซึ่งการกระทำ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ดังกล่าวไม่อาจถือได้ว่าเป็นเงินบริจาค แต่ถือว่าเป็นเรื่องของ 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สินบน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ในฐานะผู้รับสินบน กับ ผู้ให้สินบน </w:t>
      </w:r>
      <w:r w:rsidR="005F78FC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อันเป็น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ความผิดตามประมวลกฎหมายอาญาและกฎหมาย ป.ป.ช.</w:t>
      </w:r>
    </w:p>
    <w:p w:rsidR="00745E8A" w:rsidRPr="00D17869" w:rsidRDefault="00745E8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E8A" w:rsidRPr="00D17869" w:rsidRDefault="00745E8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E8A" w:rsidRPr="00D17869" w:rsidRDefault="00745E8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D1E" w:rsidRPr="00D17869" w:rsidRDefault="00F13D1E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เป็นธรรมและคุ้มครองเจ้าหน้าที่หรือบุคคลอื่นใดที่แจ้งเบาะแสหรือหลักฐานเรื่องการทุจริตคอร์รัปชั่น การรับ หรือการให้สินบนในทุกรูปแบบ รวมถึงเจ้าหน้าที่ที่ปฏิเสธต่อการกระทำโดยใช้มาตรการคุ้มครองผู้ร้องเรียน หรือผู้ที่ให้ความร่วมมือในการแจ้งเบาะแสหรือพยานหลักฐานที่เกี่ยวข้อง ตามที่กำหนดไว้ในกระบวนการจัดการข้อร้องเรียน</w:t>
      </w:r>
    </w:p>
    <w:p w:rsidR="00B95FEC" w:rsidRPr="00D17869" w:rsidRDefault="00B95FEC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การฝ่าฝืนไม่ปฏิบัติตามระเบียบสำนักนายกรัฐมนตรีว่าด้วยการให้หรือรับของขวัญของเจ้าหน้าที่ของรัฐ พ.ศ. ๒๕๔๔ เจ้าหน้าที่ของรัฐผู้นั้น เป็นผู้กระทำความผิดทางวินัย ผู้บังคับบัญชาจะต้องดำเนินการทางวินัยเจ้าหน้าที่ของรัฐผู้นั้น</w:t>
      </w:r>
    </w:p>
    <w:p w:rsidR="00C46FB3" w:rsidRPr="00D17869" w:rsidRDefault="00C46FB3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๘</w:t>
      </w:r>
      <w:r w:rsidRPr="00D17869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เจ้าหน้าที่ของรัฐที่ได้มีการรับทรัพย์สินหรือประโยชน์อื่นใด ที่เป็นการฝ่าฝืนการรับทรัพย์สินฯ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ตาม</w:t>
      </w:r>
      <w:r w:rsidR="003A1A4F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พระราชบัญญัติ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ประกอบรัฐธรรมนูญว่าด้วยการป้องกันและปราบปรามการทุจริต มาตรา๑๐๓ จะต้องรับโทษ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ตามมาตรา ๑๒๒</w:t>
      </w:r>
      <w:r w:rsidR="003F326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มีโทษ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จำคุกไม่เกินสามปี ปรับไม่เกินหกหมื่นบาท หรือทั้งจำทั้งปรับ</w:t>
      </w:r>
    </w:p>
    <w:p w:rsidR="003A1A4F" w:rsidRPr="00D17869" w:rsidRDefault="003A1A4F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ผู้ใดให้</w:t>
      </w:r>
      <w:r w:rsidRPr="00D17869">
        <w:rPr>
          <w:rFonts w:ascii="TH SarabunIT๙" w:hAnsi="TH SarabunIT๙" w:cs="TH SarabunIT๙"/>
          <w:sz w:val="32"/>
          <w:szCs w:val="32"/>
          <w:cs/>
        </w:rPr>
        <w:t xml:space="preserve"> ขอให้ หรือรับว่าจะให้ทรัพย์สินหรือประโยชน์อื่นใดแก่เจ้าหน้าที่ของรัฐฯ เพื่อจูงใจให้กระทำการ ไม่กระทำการ หรือประวิงการกระทำอันมิชอบด้วยหน้าที่ มีโทษจำคุกไม่เกินห้าปี ปรับไม่เกินหนึ่งแสนบาท หรือทั้งจำทั้งปรับ ตามที่กำหนดไว้ในมาตรา ๑๒๓/๕ แห่ง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</w:t>
      </w:r>
    </w:p>
    <w:p w:rsidR="003F3266" w:rsidRPr="00D17869" w:rsidRDefault="003F3266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รับทรัพย์สินจากผู้ให้ทรัพย์สินที่เกิดจากการปฏิบัติหน้าที่ของเจ้าหน้าที่ของรัฐ หรือจากการใช้อำนาจหน้าที่ของเจ้าหน้าที่ของรัฐในการปฏิบัติหน้าที่และได้เรียก รับ ทรัพย์สินจาก</w:t>
      </w:r>
      <w:r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การปฏิบัติหน้าที่นั้นๆ การรับทรัพย์สินในกรณีนี้จึงเป็น การเรียกรับสินบนของเจ้าหน้าที่รัฐ และเจ้าหน้าที่ของรัฐผู้นั้นจะมีความผิดตามประมวลกฎหมายอาญา มาตรา ๑๔๙มีโทษจำคุกตั้งแต่ห้าปีถึงยี่สิบปี หรือจำคุกตลอดชีวิต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และปรับตั้งแต่สองพันบาทถึงสี่หมื่นบาท</w:t>
      </w:r>
    </w:p>
    <w:p w:rsidR="005D5C93" w:rsidRPr="00D17869" w:rsidRDefault="005D5C93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๑๐. สอบทานแนวปฏิบัติและมาตรการดำเนินการอย่างสม่ำเสมอ เพื่อให้สอดคล้องกับการเปลี่ยนแปลงทางกฎหมาย และสภาวะทางสังคมที่เปลี่ยนแปลงไป</w:t>
      </w:r>
    </w:p>
    <w:p w:rsidR="00C91169" w:rsidRPr="00D17869" w:rsidRDefault="00C91169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กระบวนการจัดการข้อร้องเรียน</w:t>
      </w:r>
    </w:p>
    <w:p w:rsidR="003D2839" w:rsidRPr="00D17869" w:rsidRDefault="00C91169" w:rsidP="009776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ab/>
      </w:r>
      <w:r w:rsidRPr="00D17869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ช่องทางการร้องเรียน/การรับแจ้งเบาะแส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๑)แจ้งหน่วยงานต้นสังกัดของผู้ถูกกล่าวหาหรือผู้ถูกร้องเรียนโดยตรง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๒)ทางโทรศัพท์/</w:t>
      </w:r>
      <w:r w:rsidRPr="00D17869">
        <w:rPr>
          <w:rFonts w:ascii="TH SarabunIT๙" w:eastAsia="Cordia New" w:hAnsi="TH SarabunIT๙" w:cs="TH SarabunIT๙"/>
          <w:sz w:val="32"/>
          <w:szCs w:val="32"/>
          <w:cs/>
        </w:rPr>
        <w:t>โทรสารหมายเลข</w:t>
      </w:r>
      <w:r w:rsidR="00AA60F2" w:rsidRPr="00D17869">
        <w:rPr>
          <w:rFonts w:ascii="TH SarabunIT๙" w:hAnsi="TH SarabunIT๙" w:cs="TH SarabunIT๙"/>
          <w:sz w:val="32"/>
          <w:szCs w:val="32"/>
          <w:cs/>
        </w:rPr>
        <w:t>๐๗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5-445724</w:t>
      </w:r>
    </w:p>
    <w:p w:rsidR="00EE4158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๓) การร้องทุกข์ด้วยตนเองเป็นหนังสือหรือร้องเรียนด้วยวาจาโดยตรงที่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ช้างกลาง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๔) </w:t>
      </w:r>
      <w:r w:rsidRPr="00D17869">
        <w:rPr>
          <w:rFonts w:ascii="TH SarabunIT๙" w:hAnsi="TH SarabunIT๙" w:cs="TH SarabunIT๙"/>
          <w:sz w:val="32"/>
          <w:szCs w:val="32"/>
          <w:cs/>
        </w:rPr>
        <w:t>การร้องเรียนทางไปรษณีย์ โดยระบุหน้าซองถึง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ช้างกลาง</w:t>
      </w:r>
      <w:r w:rsidR="00AA60F2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D1786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ที่อยู่สำนักงาน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ช้างกลาง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 xml:space="preserve"> 198 หมู่ที่ 10 ตำบลหลักช้าง อำเภอช้างกลาง</w:t>
      </w:r>
      <w:r w:rsidR="00AA60F2" w:rsidRPr="00D178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E4158" w:rsidRPr="00D17869">
        <w:rPr>
          <w:rFonts w:ascii="TH SarabunIT๙" w:hAnsi="TH SarabunIT๙" w:cs="TH SarabunIT๙"/>
          <w:sz w:val="32"/>
          <w:szCs w:val="32"/>
          <w:cs/>
        </w:rPr>
        <w:t xml:space="preserve">รหัสไปรษณีย์ 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80250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๕) การร้องเรียนผ่าน 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Website ; </w:t>
      </w:r>
      <w:proofErr w:type="spellStart"/>
      <w:r w:rsidRPr="00D17869">
        <w:rPr>
          <w:rFonts w:ascii="TH SarabunIT๙" w:hAnsi="TH SarabunIT๙" w:cs="TH SarabunIT๙"/>
          <w:color w:val="000000"/>
          <w:sz w:val="32"/>
          <w:szCs w:val="32"/>
        </w:rPr>
        <w:t>Facebook</w:t>
      </w:r>
      <w:proofErr w:type="spellEnd"/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เวปเพจ</w:t>
      </w:r>
      <w:proofErr w:type="spellEnd"/>
      <w:r w:rsidRPr="00D17869">
        <w:rPr>
          <w:rFonts w:ascii="TH SarabunIT๙" w:hAnsi="TH SarabunIT๙" w:cs="TH SarabunIT๙"/>
          <w:color w:val="000000"/>
          <w:sz w:val="32"/>
          <w:szCs w:val="32"/>
        </w:rPr>
        <w:t>; Line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หมายเหตุ 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ทุกข์ควรร้องทุกข์ต่อบุคคลหรือหน่วยงานใดหน่วยงานหนึ่งจนกว่าจะเสร็จกระบวนการหากไม่มีการดำเนินการใดๆ จึงร้องทุกข์ต่อบุคคลหรือหน่วยงานอื่น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หน่วยรับเรื่องร้องทุกข์ภายนอก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๑)สำนักงาน ก.พ.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๒)คณะกรรมการการจัดการเรื่องราวร้องทุกข์ประจำกระทรวง ตามระเบียบสำนักนายกรัฐมนตรีว่าด้วยการจัดการเรื่องราวร้องทุกข์ พ.ศ. ๒๕๕๒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๓)</w:t>
      </w:r>
      <w:r w:rsidRPr="00D1786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ผู้ตรวจการแผ่นดิน มาตรา ๒๓</w:t>
      </w:r>
      <w:r w:rsidRPr="00D17869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, </w:t>
      </w:r>
      <w:r w:rsidRPr="00D1786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๒๔ และมาตรา ๓๕ แห่งพระราชบัญญัติประกอบรัฐธรรมนูญ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ว่าด้วยผู้ตรวจการแผ่นดิน พ.ศ. ๒๕๕๒</w:t>
      </w:r>
    </w:p>
    <w:p w:rsidR="00745E8A" w:rsidRPr="00D17869" w:rsidRDefault="00745E8A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๔) สำนักงาน</w:t>
      </w:r>
      <w:r w:rsidR="00EE4158" w:rsidRPr="00D17869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AA60F2" w:rsidRPr="00D17869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ช้างกลาง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๕) ศูนย์ดำรงธรรมจังหวัด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นครศรีธรรมราช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กระบวนการแก้ไขปัญหา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ช้างกลาง</w:t>
      </w:r>
      <w:r w:rsidR="00AA60F2" w:rsidRPr="00D178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จะตรวจสอบข้อเท็จจริงอย่างละเอียดรอบคอบ และแจ้งมาตรการในการแก้ไขปัญหาดังกล่าวให้ผู้ร้องทราบภายใน ๓๐ วัน กรณีมีมูลว่ากระทำผิดวินัยจะดำเนินการทางวินัยตามพระราชบัญญัติระเบียบข้าราชการ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พลเรือน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๒๕๕๐</w:t>
      </w:r>
    </w:p>
    <w:p w:rsidR="00EE3E62" w:rsidRPr="00D17869" w:rsidRDefault="00EE3E62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กรณีเป็นการกระทำความผิดที่อยู่ในอำนาจหน้าที่ของหน่วยงานอื่น</w:t>
      </w:r>
      <w:r w:rsidR="004169D1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ส่งเรื่องให้หน่วยงานที่มีอำนาจดำเนินการต่อไป</w:t>
      </w:r>
    </w:p>
    <w:p w:rsidR="009421B7" w:rsidRPr="00D17869" w:rsidRDefault="009421B7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มาตรการคุ้มครองผู้ร้องและผู้เป็นพยาน</w:t>
      </w:r>
    </w:p>
    <w:p w:rsidR="004169D1" w:rsidRPr="00D17869" w:rsidRDefault="004169D1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๑)</w:t>
      </w:r>
      <w:r w:rsidR="009421B7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การพิจารณาข้อร้องเรียนให้ก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9421B7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หนดชั้นความลับและคุ้มครองผู้เกี่ยวข้องตามระเบียบว่าด้วยการรักษาความลับของทางราชการ พ.ศ.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๒๕๔๔</w:t>
      </w:r>
      <w:r w:rsidR="009421B7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และการส่งเรื่องให้หน่วยงานพิจารณานั้นผู้ให้ข้อมูลและผู้ร้องอาจจะได้รับความเดือดร้อน เช่น ข้อร้องเรียนกล่าวโทษข้าราชการในเบื้องต้นให้ถือว่า</w:t>
      </w:r>
      <w:r w:rsidR="009421B7" w:rsidRPr="00D1786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เป็นความลับทางราชการ หากเป็นบัตรสนเท่ห์ ให้พิจารณาเฉพาะรายที่ระบุหลักฐาน กรณีแวดล้อมปรากฏชัดแจ้ง</w:t>
      </w:r>
      <w:r w:rsidR="009421B7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ตลอดจนชี้พยานบุคคลแน่นอนเท่านั้น </w:t>
      </w:r>
    </w:p>
    <w:p w:rsidR="004169D1" w:rsidRPr="00D17869" w:rsidRDefault="009421B7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การแจ้งเบาะแสผู้มีอิทธิพลต้องปกปิดชื่อและที่อยู่ผู้ร้อง หากไม่ปกปิด</w:t>
      </w:r>
      <w:r w:rsidR="004169D1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ชื่อที่อยู่ของผู้ร้องจะต้องแจ้งให้หน่วยงานที่เกี่ยวข้องทราบและให้ความคุ้มครองแก่ผู้ร้องดังนี้</w:t>
      </w:r>
      <w:r w:rsidR="004169D1" w:rsidRPr="00D1786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4169D1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ให้ผู้บังคับบัญชาใช้ดุลพินิจสั่งการตามสมควรเพื่อคุ้มครองผู้ร้อง พยาน และบุคคลที่ให้ข้อมูล ในการสืบสวนสอบสวน อย่าให้ต้องรับภัยหรือความไม่เป็นธรรม ที่อาจเกิดมาจากการร้องเรียน การเป็นพยานหรือการให้ข้อมูลนั้น</w:t>
      </w:r>
      <w:r w:rsidR="004169D1"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="004169D1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กรณีมีการระบุชื่อผู้ถูกกล่าวหา จะต้องคุ้มครองทั้งฝ่ายผู้ร้องและผู้ถูกร้องเนื่องจากเรื่องยังไม่ได้ผ่านกระบวนการตรวจสอบข้อเท็จจริงและอาจเป็นการกลั่นแกล้งกล่าวหาให้ได้รับความเดือดร้อนและเสียหายได้และกรณีผู้ร้องเรียนระบุในคำร้องขอให้ปกปิดหรือไม่ประสงค์ให้เปิดเผยชื่อผู้ร้องเรียน หน่วยงานต้องไม่เปิดเผยชื่อผู้ร้องให้หน่วยงานผู้ถูกร้องทราบ เนื่องจากผู้ร้องอาจจะได้รับความเดือดร้อนตามเหตุแห่งการร้องเรียนนั้นๆ</w:t>
      </w:r>
    </w:p>
    <w:p w:rsidR="00E30810" w:rsidRPr="00D17869" w:rsidRDefault="00E3081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๒) เมื่อมีการร้องเรียน ผู้ร้องและพยานจะไม่ถูกดำเนินการใดๆ ที่กระทบต่อหน้าที่การงานหรือการดำรงชีวิต หากจำเป็นต้องมีการดำเนินการใดๆ เช่น การแยกสถานที่ทำงานเพื่อป้องกันมิให้ผู้ร้องพยานและผู้ถูกกล่าวหาพบปะกัน เป็นต้น ต้องได้รับความยินยอมจากผู้ร้องและพยาน</w:t>
      </w:r>
    </w:p>
    <w:p w:rsidR="00E30810" w:rsidRPr="00D17869" w:rsidRDefault="00E3081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๓) ข้อร้องขอของผู้เสียหาย ผู้ร้อง หรือพยาน เช่น การขอย้ายสถานที่ทำงานหรือวิธีการในการป้องกันหรือแก้ไขปัญหา ควรได้รับการพิจารณาจากบุคคลหรือหน่วยงานที่รับผิดชอบตามความเหมาะสม</w:t>
      </w:r>
    </w:p>
    <w:p w:rsidR="00E30810" w:rsidRPr="00D17869" w:rsidRDefault="00E3081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๔) ให้ความคุ้มครองผู้ร้องเรียนไม่ให้ถูกกลั่นแกล้ง</w:t>
      </w:r>
    </w:p>
    <w:p w:rsidR="00E30810" w:rsidRPr="00D17869" w:rsidRDefault="00E30810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D178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มาตรการคุ้มครองผู้ถูกกล่าวหา</w:t>
      </w:r>
    </w:p>
    <w:p w:rsidR="00E30810" w:rsidRPr="00D17869" w:rsidRDefault="009827FD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๑)</w:t>
      </w:r>
      <w:r w:rsidR="00E30810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ในระหว่างการพิจารณาข้อร้องเรียนยังไม่ถือว่าผู้ถูกกล่าวหามีความ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ผิด         ต้อง</w:t>
      </w:r>
      <w:r w:rsidR="00E30810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ให้ความเป็นธรรมและให้ได้รับการปฏิบัติเช่นเดียวกับบุคลากรอื่น</w:t>
      </w:r>
    </w:p>
    <w:p w:rsidR="00E30810" w:rsidRPr="00D17869" w:rsidRDefault="009827FD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๒)</w:t>
      </w:r>
      <w:r w:rsidR="00E30810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ให้โอกาสผู้ถูกกล่าวหาในการชี้แจงข้อกล่าวหาอย่างเต็มที่ รวมทั้งสิทธิในการแสดงเอกสาร/พยานหลักฐาน</w:t>
      </w:r>
    </w:p>
    <w:p w:rsidR="00EE4158" w:rsidRPr="00D17869" w:rsidRDefault="00EE4158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158" w:rsidRPr="00D17869" w:rsidRDefault="00EE4158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2035" w:rsidRPr="00D17869" w:rsidRDefault="00082035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2035" w:rsidRPr="00D17869" w:rsidRDefault="00082035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158" w:rsidRPr="00D17869" w:rsidRDefault="00EE4158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72D" w:rsidRPr="00D17869" w:rsidRDefault="00F5172D" w:rsidP="0097765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การติดตามประเมินผล</w:t>
      </w: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โรงพยาบาลส่งเสริมสุขภาพตำบล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ในสังกัด และหรือกลุ่มบริหารงานบุคคล งานวินัยและนิติการ จัดทำข้อมูลสถิติการการรับของขวัญหรือประโยชน์อื่นใด พร้อมทั้งปัญหาอุปสรรค แนวทางการแก้ไขแล้วรายงานให้</w:t>
      </w:r>
      <w:r w:rsidR="00AA60F2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ช้างกลาง</w:t>
      </w:r>
      <w:r w:rsidR="00AA60F2" w:rsidRPr="00D178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ทราบ ทุกไตรมาส</w:t>
      </w: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หน่วยงานและผู้รับผิดชอบ</w:t>
      </w: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 w:rsidR="00AA60F2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ช้างกลาง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มอบหมายให้ กลุ่มบริหารงานบุคคล งานวินัยและนิติการ เป็นผู้รับผิดชอบในการรับแบบรายงานฯ การดำเนินการรับเรื่องร้องเรียนตามมาตรการป้องกันการรับสินบนและรายงานข้อมูลให้</w:t>
      </w:r>
      <w:r w:rsidR="00AA60F2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sz w:val="32"/>
          <w:szCs w:val="32"/>
          <w:cs/>
        </w:rPr>
        <w:t>ช้างกลาง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</w:t>
      </w: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9421B7" w:rsidRPr="00D17869" w:rsidRDefault="009421B7" w:rsidP="004169D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</w:p>
    <w:p w:rsidR="003D2839" w:rsidRPr="00D17869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E63" w:rsidRPr="00D17869" w:rsidRDefault="00532E63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81CAB" w:rsidRPr="00D17869" w:rsidRDefault="00E81CAB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E4158" w:rsidRPr="00D17869" w:rsidRDefault="00EE415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E4158" w:rsidRPr="00D17869" w:rsidRDefault="00EE415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E4158" w:rsidRPr="00D17869" w:rsidRDefault="00EE415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E4158" w:rsidRPr="00D17869" w:rsidRDefault="00EE415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E4158" w:rsidRPr="00D17869" w:rsidRDefault="00EE415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E4158" w:rsidRPr="00D17869" w:rsidRDefault="00EE415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E4158" w:rsidRPr="00D17869" w:rsidRDefault="00EE415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E4158" w:rsidRPr="00D17869" w:rsidRDefault="00EE4158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AA60F2" w:rsidRPr="00D17869" w:rsidRDefault="00AA60F2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AA60F2" w:rsidRPr="00D17869" w:rsidRDefault="00AA60F2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AA60F2" w:rsidRPr="00D17869" w:rsidRDefault="00AA60F2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AA60F2" w:rsidRPr="00D17869" w:rsidRDefault="00AA60F2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17869">
        <w:rPr>
          <w:rFonts w:ascii="TH SarabunIT๙" w:hAnsi="TH SarabunIT๙" w:cs="TH SarabunIT๙"/>
          <w:b/>
          <w:bCs/>
          <w:sz w:val="56"/>
          <w:szCs w:val="56"/>
          <w:cs/>
        </w:rPr>
        <w:t>ภาคผนวก</w:t>
      </w: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D17869" w:rsidRDefault="00F5172D">
      <w:pPr>
        <w:rPr>
          <w:rFonts w:ascii="TH SarabunIT๙" w:hAnsi="TH SarabunIT๙" w:cs="TH SarabunIT๙"/>
        </w:rPr>
      </w:pPr>
    </w:p>
    <w:p w:rsidR="003A6C0C" w:rsidRPr="00D17869" w:rsidRDefault="003A6C0C">
      <w:pPr>
        <w:rPr>
          <w:rFonts w:ascii="TH SarabunIT๙" w:hAnsi="TH SarabunIT๙" w:cs="TH SarabunIT๙"/>
        </w:rPr>
      </w:pPr>
    </w:p>
    <w:p w:rsidR="003A6C0C" w:rsidRPr="00D17869" w:rsidRDefault="003A6C0C">
      <w:pPr>
        <w:rPr>
          <w:rFonts w:ascii="TH SarabunIT๙" w:hAnsi="TH SarabunIT๙" w:cs="TH SarabunIT๙"/>
        </w:rPr>
      </w:pPr>
    </w:p>
    <w:p w:rsidR="003A6C0C" w:rsidRPr="00D17869" w:rsidRDefault="003A6C0C">
      <w:pPr>
        <w:rPr>
          <w:rFonts w:ascii="TH SarabunIT๙" w:hAnsi="TH SarabunIT๙" w:cs="TH SarabunIT๙"/>
        </w:rPr>
      </w:pPr>
    </w:p>
    <w:p w:rsidR="003A6C0C" w:rsidRPr="00D17869" w:rsidRDefault="003A6C0C">
      <w:pPr>
        <w:rPr>
          <w:rFonts w:ascii="TH SarabunIT๙" w:hAnsi="TH SarabunIT๙" w:cs="TH SarabunIT๙"/>
        </w:rPr>
      </w:pPr>
    </w:p>
    <w:p w:rsidR="00EE4158" w:rsidRPr="00D17869" w:rsidRDefault="00EE4158">
      <w:pPr>
        <w:rPr>
          <w:rFonts w:ascii="TH SarabunIT๙" w:hAnsi="TH SarabunIT๙" w:cs="TH SarabunIT๙"/>
        </w:rPr>
      </w:pPr>
    </w:p>
    <w:p w:rsidR="00EE4158" w:rsidRPr="00D17869" w:rsidRDefault="00EE4158">
      <w:pPr>
        <w:rPr>
          <w:rFonts w:ascii="TH SarabunIT๙" w:hAnsi="TH SarabunIT๙" w:cs="TH SarabunIT๙"/>
        </w:rPr>
      </w:pPr>
    </w:p>
    <w:p w:rsidR="00EE4158" w:rsidRDefault="00EE4158">
      <w:pPr>
        <w:rPr>
          <w:rFonts w:ascii="TH SarabunIT๙" w:hAnsi="TH SarabunIT๙" w:cs="TH SarabunIT๙"/>
        </w:rPr>
      </w:pPr>
    </w:p>
    <w:p w:rsidR="00D17869" w:rsidRDefault="00D17869">
      <w:pPr>
        <w:rPr>
          <w:rFonts w:ascii="TH SarabunIT๙" w:hAnsi="TH SarabunIT๙" w:cs="TH SarabunIT๙"/>
        </w:rPr>
      </w:pPr>
    </w:p>
    <w:p w:rsidR="00D17869" w:rsidRDefault="00D17869">
      <w:pPr>
        <w:rPr>
          <w:rFonts w:ascii="TH SarabunIT๙" w:hAnsi="TH SarabunIT๙" w:cs="TH SarabunIT๙"/>
        </w:rPr>
      </w:pPr>
    </w:p>
    <w:p w:rsidR="00D17869" w:rsidRDefault="00D17869">
      <w:pPr>
        <w:rPr>
          <w:rFonts w:ascii="TH SarabunIT๙" w:hAnsi="TH SarabunIT๙" w:cs="TH SarabunIT๙"/>
        </w:rPr>
      </w:pPr>
    </w:p>
    <w:p w:rsidR="00D17869" w:rsidRPr="00D17869" w:rsidRDefault="00D17869">
      <w:pPr>
        <w:rPr>
          <w:rFonts w:ascii="TH SarabunIT๙" w:hAnsi="TH SarabunIT๙" w:cs="TH SarabunIT๙"/>
        </w:rPr>
      </w:pPr>
    </w:p>
    <w:p w:rsidR="00EE4158" w:rsidRPr="00D17869" w:rsidRDefault="00EE4158">
      <w:pPr>
        <w:rPr>
          <w:rFonts w:ascii="TH SarabunIT๙" w:hAnsi="TH SarabunIT๙" w:cs="TH SarabunIT๙"/>
        </w:rPr>
      </w:pPr>
    </w:p>
    <w:p w:rsidR="00EE4158" w:rsidRPr="00D17869" w:rsidRDefault="00EE4158">
      <w:pPr>
        <w:rPr>
          <w:rFonts w:ascii="TH SarabunIT๙" w:hAnsi="TH SarabunIT๙" w:cs="TH SarabunIT๙"/>
        </w:rPr>
      </w:pPr>
    </w:p>
    <w:p w:rsidR="003A6C0C" w:rsidRPr="00D17869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แบบรายงานการรั</w:t>
      </w:r>
      <w:r w:rsidR="00A77E5B"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บของขวัญหรือประโยชน์อื่นใด ประจำ</w:t>
      </w:r>
      <w:r w:rsidRPr="00D178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ปีงบประมาณ พ.ศ. ......</w:t>
      </w:r>
    </w:p>
    <w:p w:rsidR="003A6C0C" w:rsidRPr="00D17869" w:rsidRDefault="003A6C0C" w:rsidP="003A6C0C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3A6C0C" w:rsidRPr="00D17869" w:rsidRDefault="003A6C0C" w:rsidP="003A6C0C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ข้าพเจ้า......................................................นามสกุล..................................................................</w:t>
      </w:r>
    </w:p>
    <w:p w:rsidR="003A6C0C" w:rsidRPr="00D17869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ตำแหน่ง............................................................กลุ่ม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รพสต./</w:t>
      </w:r>
      <w:proofErr w:type="spellStart"/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สสอ</w:t>
      </w:r>
      <w:proofErr w:type="spellEnd"/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</w:t>
      </w:r>
    </w:p>
    <w:p w:rsidR="003A6C0C" w:rsidRPr="00D17869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ขอรายงานการรับของขวัญตามแนวปฏิบัติในการรับทรัพย์สินหรือประโยชน์อื่นใดโดยธรรมจรรยาของเจ้าหน้าที่ของรัฐ กรณีการรับของขวัญหรือประโยชน์อื่นใดที่มีมูลค่าเกินกว่าสามพันบาท</w:t>
      </w:r>
    </w:p>
    <w:p w:rsidR="003A6C0C" w:rsidRPr="00D17869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Look w:val="04A0"/>
      </w:tblPr>
      <w:tblGrid>
        <w:gridCol w:w="1293"/>
        <w:gridCol w:w="1294"/>
        <w:gridCol w:w="1294"/>
        <w:gridCol w:w="1295"/>
        <w:gridCol w:w="1295"/>
        <w:gridCol w:w="1295"/>
        <w:gridCol w:w="1295"/>
      </w:tblGrid>
      <w:tr w:rsidR="003A6C0C" w:rsidRPr="00D17869" w:rsidTr="003A6C0C">
        <w:tc>
          <w:tcPr>
            <w:tcW w:w="1293" w:type="dxa"/>
            <w:vMerge w:val="restart"/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1294" w:type="dxa"/>
            <w:vMerge w:val="restart"/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มูลค่า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รับในนาม</w:t>
            </w:r>
          </w:p>
        </w:tc>
      </w:tr>
      <w:tr w:rsidR="003A6C0C" w:rsidRPr="00D17869" w:rsidTr="003A6C0C">
        <w:tc>
          <w:tcPr>
            <w:tcW w:w="1293" w:type="dxa"/>
            <w:vMerge/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โดยประมาณ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ในการรับ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95" w:type="dxa"/>
          </w:tcPr>
          <w:p w:rsidR="003A6C0C" w:rsidRPr="00D17869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7869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</w:tc>
      </w:tr>
      <w:tr w:rsidR="003A6C0C" w:rsidRPr="00D17869" w:rsidTr="003A6C0C">
        <w:tc>
          <w:tcPr>
            <w:tcW w:w="1293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D17869" w:rsidTr="003A6C0C">
        <w:tc>
          <w:tcPr>
            <w:tcW w:w="1293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D17869" w:rsidTr="003A6C0C">
        <w:tc>
          <w:tcPr>
            <w:tcW w:w="1293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D17869" w:rsidTr="003A6C0C">
        <w:tc>
          <w:tcPr>
            <w:tcW w:w="1293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D17869" w:rsidTr="003A6C0C">
        <w:tc>
          <w:tcPr>
            <w:tcW w:w="1293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D17869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6C0C" w:rsidRPr="00D17869" w:rsidRDefault="003A6C0C" w:rsidP="003A6C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0C" w:rsidRPr="00D17869" w:rsidRDefault="00FB2955" w:rsidP="00FB295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ลงชื่อ....................................................ผู้รายงาน</w:t>
      </w:r>
    </w:p>
    <w:p w:rsidR="00FB2955" w:rsidRPr="00D17869" w:rsidRDefault="00FB2955" w:rsidP="00FB295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ตำแหน่ง...............................................................</w:t>
      </w:r>
    </w:p>
    <w:p w:rsidR="00FB2955" w:rsidRPr="00D17869" w:rsidRDefault="00FB2955" w:rsidP="00FB295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วันที่................../......................./...............</w:t>
      </w:r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D17869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สำหรับผู้บังคับบัญชาหัวหน้าส่วนราชการ :)</w:t>
      </w:r>
      <w:proofErr w:type="gramEnd"/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ตามที่ได้รับรายงานการรับของขวัญหรือประโยชน์อื่นใดตามรายละเอียดข้างต้นนั้น ขอให้ดำเนินการ ดังต่อไปนี้</w:t>
      </w:r>
    </w:p>
    <w:p w:rsidR="00964226" w:rsidRPr="00D17869" w:rsidRDefault="004E6360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4" o:spid="_x0000_s1026" style="position:absolute;left:0;text-align:left;margin-left:72.45pt;margin-top:5.35pt;width:24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hSrg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" fillcolor="white [3201]" strokecolor="black [3213]" strokeweight="1pt"/>
        </w:pict>
      </w:r>
      <w:r w:rsidR="0096422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อนุญาตให้ยึดถือเป็นประโยชน์ส่วนบุคคล</w:t>
      </w:r>
    </w:p>
    <w:p w:rsidR="00964226" w:rsidRPr="00D17869" w:rsidRDefault="004E6360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17869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5" o:spid="_x0000_s1029" style="position:absolute;left:0;text-align:left;margin-left:72.75pt;margin-top:3.7pt;width:24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0rsA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" fillcolor="white [3201]" strokecolor="black [3213]" strokeweight="1pt"/>
        </w:pict>
      </w:r>
      <w:r w:rsidR="0096422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เห็นควรให้ส่งคืนผู้ให้</w:t>
      </w:r>
    </w:p>
    <w:p w:rsidR="00964226" w:rsidRPr="00D17869" w:rsidRDefault="004E6360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6" o:spid="_x0000_s1028" style="position:absolute;left:0;text-align:left;margin-left:72.75pt;margin-top:3.75pt;width:24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Kgrg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" fillcolor="white [3201]" strokecolor="black [3213]" strokeweight="1pt"/>
        </w:pict>
      </w:r>
      <w:r w:rsidR="0096422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ส่งมอบให้แก่ </w:t>
      </w:r>
      <w:r w:rsidR="00EE4158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</w:t>
      </w:r>
      <w:r w:rsidR="0096422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. เพื่อเป็นสมบัติต่อไป</w:t>
      </w:r>
    </w:p>
    <w:p w:rsidR="00964226" w:rsidRPr="00D17869" w:rsidRDefault="004E6360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7" o:spid="_x0000_s1027" style="position:absolute;left:0;text-align:left;margin-left:1in;margin-top:3.05pt;width:24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" fillcolor="white [3201]" strokecolor="black [3213]" strokeweight="1pt"/>
        </w:pict>
      </w:r>
      <w:r w:rsidR="00964226"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อื่นๆ .....................................................</w:t>
      </w:r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17869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ลงชื่อ..................................................ผู้บังคับบัญชา</w:t>
      </w:r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D17869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7"/>
          <w:szCs w:val="27"/>
        </w:rPr>
      </w:pPr>
      <w:r w:rsidRPr="00D17869">
        <w:rPr>
          <w:rFonts w:ascii="TH SarabunIT๙" w:hAnsi="TH SarabunIT๙" w:cs="TH SarabunIT๙"/>
          <w:color w:val="000000"/>
          <w:sz w:val="27"/>
          <w:szCs w:val="27"/>
          <w:cs/>
        </w:rPr>
        <w:t>หมายเหตุ :ให้ส่งแบบรายงานการรับของขวัญหรือประโยชน์อื่นใดให้</w:t>
      </w:r>
      <w:r w:rsidR="00C1556B" w:rsidRPr="00D17869">
        <w:rPr>
          <w:rFonts w:ascii="TH SarabunIT๙" w:hAnsi="TH SarabunIT๙" w:cs="TH SarabunIT๙"/>
          <w:color w:val="000000"/>
          <w:sz w:val="27"/>
          <w:szCs w:val="27"/>
          <w:cs/>
        </w:rPr>
        <w:t>สาธารณสุขอำเภอ</w:t>
      </w:r>
      <w:r w:rsidR="00D17869" w:rsidRPr="00D17869">
        <w:rPr>
          <w:rFonts w:ascii="TH SarabunIT๙" w:hAnsi="TH SarabunIT๙" w:cs="TH SarabunIT๙"/>
          <w:sz w:val="27"/>
          <w:szCs w:val="27"/>
          <w:cs/>
        </w:rPr>
        <w:t>ช้างกลาง</w:t>
      </w:r>
      <w:r w:rsidR="00C1556B" w:rsidRPr="00D17869">
        <w:rPr>
          <w:rFonts w:ascii="TH SarabunIT๙" w:hAnsi="TH SarabunIT๙" w:cs="TH SarabunIT๙"/>
          <w:color w:val="000000"/>
          <w:sz w:val="27"/>
          <w:szCs w:val="27"/>
          <w:cs/>
        </w:rPr>
        <w:t>/</w:t>
      </w:r>
    </w:p>
    <w:p w:rsidR="00964226" w:rsidRPr="00D17869" w:rsidRDefault="00964226" w:rsidP="00CF48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7"/>
          <w:szCs w:val="27"/>
          <w:cs/>
        </w:rPr>
      </w:pPr>
      <w:r w:rsidRPr="00D17869">
        <w:rPr>
          <w:rFonts w:ascii="TH SarabunIT๙" w:hAnsi="TH SarabunIT๙" w:cs="TH SarabunIT๙"/>
          <w:color w:val="000000"/>
          <w:sz w:val="27"/>
          <w:szCs w:val="27"/>
          <w:cs/>
        </w:rPr>
        <w:t>กลุ่มบริหารงานบุคคล (กลุ่มงานวินัยและนิติการ) ทุกครั้งที่มีการรายงาน</w:t>
      </w:r>
    </w:p>
    <w:sectPr w:rsidR="00964226" w:rsidRPr="00D17869" w:rsidSect="006C5AD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156B1F"/>
    <w:rsid w:val="00082035"/>
    <w:rsid w:val="001071B9"/>
    <w:rsid w:val="00156B1F"/>
    <w:rsid w:val="00270134"/>
    <w:rsid w:val="00371910"/>
    <w:rsid w:val="003A1A4F"/>
    <w:rsid w:val="003A6C0C"/>
    <w:rsid w:val="003D2839"/>
    <w:rsid w:val="003F3266"/>
    <w:rsid w:val="004169D1"/>
    <w:rsid w:val="00486122"/>
    <w:rsid w:val="004A37F2"/>
    <w:rsid w:val="004E6360"/>
    <w:rsid w:val="00532E63"/>
    <w:rsid w:val="005976CB"/>
    <w:rsid w:val="005A70AE"/>
    <w:rsid w:val="005D5C93"/>
    <w:rsid w:val="005F78FC"/>
    <w:rsid w:val="0064423C"/>
    <w:rsid w:val="0068107E"/>
    <w:rsid w:val="006C5AD8"/>
    <w:rsid w:val="00745E8A"/>
    <w:rsid w:val="00747AEB"/>
    <w:rsid w:val="00760AFE"/>
    <w:rsid w:val="0084267B"/>
    <w:rsid w:val="00882AB7"/>
    <w:rsid w:val="008A6EC6"/>
    <w:rsid w:val="00931D3C"/>
    <w:rsid w:val="009421B7"/>
    <w:rsid w:val="00964226"/>
    <w:rsid w:val="00977658"/>
    <w:rsid w:val="009827FD"/>
    <w:rsid w:val="009F6556"/>
    <w:rsid w:val="00A451F9"/>
    <w:rsid w:val="00A77E5B"/>
    <w:rsid w:val="00AA60F2"/>
    <w:rsid w:val="00B16ACA"/>
    <w:rsid w:val="00B95FEC"/>
    <w:rsid w:val="00BF17AD"/>
    <w:rsid w:val="00C1556B"/>
    <w:rsid w:val="00C46FB3"/>
    <w:rsid w:val="00C739DE"/>
    <w:rsid w:val="00C85820"/>
    <w:rsid w:val="00C91169"/>
    <w:rsid w:val="00CC7E40"/>
    <w:rsid w:val="00CF48B8"/>
    <w:rsid w:val="00D17869"/>
    <w:rsid w:val="00D476DA"/>
    <w:rsid w:val="00D872E5"/>
    <w:rsid w:val="00E30810"/>
    <w:rsid w:val="00E81CAB"/>
    <w:rsid w:val="00EA08EB"/>
    <w:rsid w:val="00EC4686"/>
    <w:rsid w:val="00EE3E62"/>
    <w:rsid w:val="00EE4158"/>
    <w:rsid w:val="00F13D1E"/>
    <w:rsid w:val="00F5172D"/>
    <w:rsid w:val="00F56C47"/>
    <w:rsid w:val="00FA13BA"/>
    <w:rsid w:val="00FB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69"/>
    <w:pPr>
      <w:ind w:left="720"/>
      <w:contextualSpacing/>
    </w:pPr>
  </w:style>
  <w:style w:type="table" w:styleId="a4">
    <w:name w:val="Table Grid"/>
    <w:basedOn w:val="a1"/>
    <w:uiPriority w:val="39"/>
    <w:rsid w:val="003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8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48B8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55D5-CF9A-4C7E-AB48-F0C227D0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WIN-7</cp:lastModifiedBy>
  <cp:revision>2</cp:revision>
  <cp:lastPrinted>2018-06-22T18:10:00Z</cp:lastPrinted>
  <dcterms:created xsi:type="dcterms:W3CDTF">2020-03-20T02:01:00Z</dcterms:created>
  <dcterms:modified xsi:type="dcterms:W3CDTF">2020-03-20T02:01:00Z</dcterms:modified>
</cp:coreProperties>
</file>